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4F1" w:rsidRDefault="00F814F1" w:rsidP="00F814F1">
      <w:pPr>
        <w:pStyle w:val="Heading1"/>
      </w:pPr>
      <w:bookmarkStart w:id="0" w:name="_Toc183084808"/>
      <w:r>
        <w:t>ABSTRACT</w:t>
      </w:r>
      <w:bookmarkEnd w:id="0"/>
    </w:p>
    <w:p w:rsidR="008D7AC3" w:rsidRDefault="00F814F1" w:rsidP="00F814F1">
      <w:r>
        <w:t xml:space="preserve">The purpose of this study was to investigate the impact of digital marketing on the development of football in Tanzania, with a case study of Simba Sports Club. The study was geographically scoped in Dar es Salaam, where Simba Sports Club is based, and focused on the marketing department's role in the club's digital marketing strategies. The target population consisted of 50 employees from the marketing department, selected from a total population of 250 employees. The sample size included 20 respondents from the targeted population. A brief review of the literature highlighted the importance of digital marketing in enhancing fan engagement, attracting sponsorships, and contributing to revenue growth in sports. Data were collected using structured questionnaires distributed to employees at Simba Sports Club. The findings showed that digital marketing strategies effectively enhanced fan engagement, attracted and retained sponsorship deals, and contributed to the club's overall revenue growth and brand value over the past three years. </w:t>
      </w:r>
      <w:r w:rsidRPr="00E11733">
        <w:t>According to</w:t>
      </w:r>
      <w:r>
        <w:t xml:space="preserve"> The citizen reporter (2022),</w:t>
      </w:r>
      <w:r w:rsidRPr="00E11733">
        <w:t xml:space="preserve"> </w:t>
      </w:r>
      <w:r w:rsidRPr="000078CE">
        <w:t>Digital marketing strategies have enabled Simba Sports Club to engage with a broader audience. This growth is attributed to targeted digital campaigns and interactive content that resonate with fans.</w:t>
      </w:r>
      <w:r>
        <w:t xml:space="preserve"> Results highlighted the vital role digital marketing plays in enhancing Simba Sports Club's sponsorship outcomes, both in terms of attracting new deals and maintaining strong relationships with existing sponsors. This suggests that digital marketing is a powerful tool for boosting the club's financial sustainability through sponsorship.</w:t>
      </w:r>
      <w:r w:rsidRPr="009434AE">
        <w:t xml:space="preserve"> </w:t>
      </w:r>
      <w:r>
        <w:t>Results suggested that digital marketing has been a key factor in driving both financial success and brand visibility for Simba Sports Club. The unanimous positive responses across all questions emphasize the critical importance of digital marketing in the club’s development strate</w:t>
      </w:r>
      <w:r w:rsidRPr="00EA20B6">
        <w:t>gy.</w:t>
      </w:r>
      <w:r>
        <w:t xml:space="preserve"> The study concluded that while digital marketing has had a positive impact, some areas, such as data analytics for sponsors and content consistency, need improvement. The recommendations included diversifying digital content, investing in advanced analytics, and improving e-commerce platforms to further boost revenue and brand strength.</w:t>
      </w:r>
      <w:bookmarkStart w:id="1" w:name="_GoBack"/>
      <w:bookmarkEnd w:id="1"/>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4F1"/>
    <w:rsid w:val="008D7AC3"/>
    <w:rsid w:val="00F814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570F45-B6E3-48E4-B450-E7F055620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4F1"/>
    <w:pPr>
      <w:spacing w:before="240" w:after="200" w:line="360" w:lineRule="auto"/>
      <w:jc w:val="both"/>
    </w:pPr>
    <w:rPr>
      <w:rFonts w:ascii="Times New Roman" w:eastAsia="SimSun" w:hAnsi="Times New Roman" w:cs="Times New Roman"/>
      <w:sz w:val="24"/>
      <w:lang w:eastAsia="zh-CN"/>
    </w:rPr>
  </w:style>
  <w:style w:type="paragraph" w:styleId="Heading1">
    <w:name w:val="heading 1"/>
    <w:basedOn w:val="Normal"/>
    <w:next w:val="Normal"/>
    <w:link w:val="Heading1Char"/>
    <w:autoRedefine/>
    <w:uiPriority w:val="9"/>
    <w:qFormat/>
    <w:rsid w:val="00F814F1"/>
    <w:pPr>
      <w:keepNext/>
      <w:keepLines/>
      <w:autoSpaceDE w:val="0"/>
      <w:autoSpaceDN w:val="0"/>
      <w:adjustRightInd w:val="0"/>
      <w:spacing w:before="480" w:after="0"/>
      <w:jc w:val="center"/>
      <w:outlineLvl w:val="0"/>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14F1"/>
    <w:rPr>
      <w:rFonts w:ascii="Times New Roman" w:eastAsia="Times New Roman" w:hAnsi="Times New Roman" w:cs="Times New Roman"/>
      <w:b/>
      <w:bCs/>
      <w:sz w:val="28"/>
      <w:szCs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2026-02-27T09:58:00Z</dcterms:created>
  <dcterms:modified xsi:type="dcterms:W3CDTF">2026-02-27T09:59:00Z</dcterms:modified>
</cp:coreProperties>
</file>